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t>Kirgistan 01.-15.08.2026. - sažeti praktični vodič</w:t>
      </w:r>
    </w:p>
    <w:p>
      <w:r>
        <w:t>Dokument je organiziran po cjelinama: kronološki plan, smještaj, hrana, zdravlje i sigurnost, logistika, navigacija te korisni izrazi. Najnoviji itinerer i hotel-lista imaju prednost pred starijim planom.</w:t>
      </w:r>
    </w:p>
    <w:p>
      <w:pPr>
        <w:pStyle w:val="Heading1"/>
        <w:keepNext/>
      </w:pPr>
      <w:r>
        <w:t>Sažetak rute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 / mjesto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 uključeni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01.08.2026.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- Istanbul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 u avionu.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Uključeni avionski obroci prema tarifi/servisu avio-kompanije; ostalo samostalno.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2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02.08.2026.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city tour i odmor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Garantirano: ručak dobrodošlice u nacionalnom restoranu. Doručak nije garantiran zbog ranog dolaska; večera samostalno.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3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03.08.2026.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Burana - Kochkor - Song-Köl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4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04.08.2026.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 slobodan dan / lokalni hike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5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05.08.2026.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 Ak-Sai kanjon - Bokonbaevo / Issyk-Kul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 na obali Issyk-Kul jezera.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6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06.08.2026.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Issyk-Kul - Skazka - Barskoon - Jety-Oguz - Karakol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7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07.08.2026.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1/3: Karakol Gorge - Sirota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Yurt camp / bazni kamp kod Sirote; vreće za spavanje dostupne prema ažuriranom programu.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8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08.08.2026.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2/3: jezero - Keldike - Altyn Arashan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 / yurt camp, Altyn Arashan.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9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09.08.2026.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3/3: Altyn Arashan - Ak-Suu - Karakol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10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 sjeverni Issyk-Kul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11.08.2026.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trek 1/3: NP Ala-Archa - Ak-Sai - Ratsek Hut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12.08.2026.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trek 2/3: uspon na Učitelj 4540 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 / lagani obroci na ruti,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13.08.2026.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 Ala-Archa Valley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14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14.08.2026.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slobodan dan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 i ručak uključeni; večera nije navedena kao uključena.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15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Istanbul - Zagreb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- povratak kući.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Avionski obroci prema tarifi/servisu; doručak u hotelu vjerojatno nije praktičan zbog ranog odlaska.</w:t>
            </w:r>
          </w:p>
        </w:tc>
      </w:tr>
    </w:tbl>
    <w:p>
      <w:pPr>
        <w:pStyle w:val="Heading1"/>
        <w:keepNext/>
      </w:pPr>
      <w:r>
        <w:t>Dnevni plan, odjeća, obuća, obroci i napomene</w:t>
      </w:r>
    </w:p>
    <w:p>
      <w:pPr>
        <w:pStyle w:val="IntenseQuote"/>
      </w:pPr>
      <w:r>
        <w:rPr>
          <w:sz w:val="18"/>
        </w:rPr>
        <w:t>Operativna vremena i udaljenosti u ovom poglavlju dodatno su usklađeni s dokumentom “KYRGYZSTAN ADVENTURE 2.pdf”. Navedena vremena vožnje i hodanja planerske su procjene organizatora; mogu se promijeniti zbog prometa, vremena, stanja staze i odluke vodiča.</w:t>
      </w:r>
    </w:p>
    <w:p>
      <w:pPr>
        <w:pStyle w:val="Heading2"/>
        <w:keepNext/>
      </w:pPr>
      <w:r>
        <w:t>1. dan - 01.08.2026. - Zagreb - Istanbul - Biškek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Airport -&gt; Istanbul -&gt; Biškek (dolazak 02.08. u 04:30 lokalno)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Turkish Airlines: polazak iz Zagreba u 13:55, dolazak u Istanbul u 17:15; nastavak u 20:30 i dolazak u Biškek 02.08. u 04:30 po lokalnom vremenu.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 u avionu.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Uključeni avionski obroci prema tarifi/servisu avio-kompanije; ostalo samostalno.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Putna odjeća u slojevima, lagane hlače, majica, tanka flis/jakna za avion, udobne 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Tenisice/lagane cipele za put.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Noćni let i presjedanje. U ručnoj prtljazi držati lijekove, punjače, dokumente, rezervnu majicu, osnovnu higijenu i jedan topliji sloj.</w:t>
            </w:r>
          </w:p>
        </w:tc>
      </w:tr>
    </w:tbl>
    <w:p>
      <w:pPr>
        <w:pStyle w:val="Heading2"/>
        <w:keepNext/>
      </w:pPr>
      <w:r>
        <w:t>2. dan - 02.08.2026. - Biškek - city tour i odmor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Manas airport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Dolazak u 04:30; preuzimanje grupe na aerodromu Manas predviđeno je u 06:00. Vožnja do grada traje oko 1 h. Slijedi city tour glavnih lokacija, ručak dobrodošlice u nacionalnom restoranu, poslijepodnevni transfer u hotel i odmor.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Garantirano: ručak dobrodošlice u nacionalnom restoranu. Doručak i večera nisu navedeni kao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Ljetna gradska odjeća, kapa/šešir, sunčane naočale, tanka jakna za klimatizirane prostore.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gradske tenisice/sandale za hodanje.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Između slijetanja i preuzimanja grupe postoji oko 1,5 h. Ovo je dan za promjenu novca, lagani obilazak i oporavak od noćnog leta.</w:t>
            </w:r>
          </w:p>
        </w:tc>
      </w:tr>
    </w:tbl>
    <w:p>
      <w:pPr>
        <w:pStyle w:val="Heading2"/>
        <w:keepNext/>
      </w:pPr>
      <w:r>
        <w:t>3. dan - 03.08.2026. - Biškek - Burana - Kochkor - Song-Köl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Tokmok/Burana -&gt; Kochkor -&gt; Song-Köl (3016 m)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hotelu u 08:00. Transfer Biškek - Tokmok/Burana traje oko 1,5 h; šetnja povijesnim lokalitetom. Nakon ručka slijedi oko 2 h vožnje do Kochkora i još oko 2 h do Song-Köla. Večera i noćenje u jurti.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Slojevi: merino/sintetička majica, flis, vjetrovka/kišna jakna. Navečer topla jakna, kapa i tople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ili stabilne trail tenisice; navečer lagane papuče/sandale.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najmanje oko 5,5 h vožnje, bez obilaska i pauza. Dolazak na 3016 m: piti vodu, izbjegavati alkohol i prebrz tempo.</w:t>
            </w:r>
          </w:p>
        </w:tc>
      </w:tr>
    </w:tbl>
    <w:p>
      <w:pPr>
        <w:pStyle w:val="Heading2"/>
        <w:keepNext/>
      </w:pPr>
      <w:r>
        <w:t>4. dan - 04.08.2026. - Song-Köl - slobodan dan / lokalni hike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jurt kampu. Slobodne aktivnosti, meditacija, opuštanje ili lokalni planinarski izlet; još jedna noć u Song-Kölu.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Planinarski slojevi, kapa za sunce, kišna jakna, topla jakna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cipele; backup čarape ako se smoče.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Vrijeme se može brzo promijeniti; hladan vjetar, kiša ili čak snijeg mogući su i ljeti.</w:t>
            </w:r>
          </w:p>
        </w:tc>
      </w:tr>
    </w:tbl>
    <w:p>
      <w:pPr>
        <w:pStyle w:val="Heading2"/>
        <w:keepNext/>
      </w:pPr>
      <w:r>
        <w:t>5. dan - 05.08.2026. - Song-Köl - Ak-Sai kanjon - Bokonbaevo / Issyk-Kul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-&gt; Ak-Sai Canyon -&gt; Bokonbaevo -&gt; obala Issyk-Kul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doručka transfer prema Issyk-Kulu. Vožnja Song-Köl - Ak-Sai Canyon traje oko 3 h. Slijede obilazak kanjona, ručak i neformalna demonstracija lova s orlovima u području Bokonbaeva; noćenje u kampu uz Issyk-Kul.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 na obali Issyk-Kul jezera.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Lagana treking odjeća za kanjon, zaštita od sunca, sloj za vjetar uz jezero.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ili trail tenisice s dobrim gripom.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Najmanje 3 h vožnje do kanjona, zatim dodatni transferi. Kanjon je suh i prašnjav: buff i naočale su korisni.</w:t>
            </w:r>
          </w:p>
        </w:tc>
      </w:tr>
    </w:tbl>
    <w:p>
      <w:pPr>
        <w:pStyle w:val="Heading2"/>
        <w:keepNext/>
      </w:pPr>
      <w:r>
        <w:t>6. dan - 06.08.2026. - Issyk-Kul - Skazka - Barskoon - Jety-Oguz - Karakol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Južna obala Issyk-Kula -&gt; Skazka -&gt; Barskoon -&gt; Jety-Oguz -&gt; Karakol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kampu, obilazak južne obale Issyk-Kula, šetnja kanjonom Skazka, zatim Barskoon Valley i hike do slapova. Ručak u guest houseu, nastavak prema Jety-Oguzu i transfer u Karakol; večera i odmor.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Dnevni hike slojevi; lagana majica + flis/softshell; kišna jakna u ruksaku.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cipele/trail 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Dan kombinira više vožnji i nekoliko kraćih hodanja; imati mali dnevni ruksak s vodom, kišnom zaštitom i slojem za vjetar.</w:t>
            </w:r>
          </w:p>
        </w:tc>
      </w:tr>
    </w:tbl>
    <w:p>
      <w:pPr>
        <w:pStyle w:val="Heading2"/>
        <w:keepNext/>
      </w:pPr>
      <w:r>
        <w:t>7. dan - 07.08.2026. - Ala-Köl trek 1/3: Karakol Gorge - Sirota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-&gt; Karakol Gorge -&gt; Sirota / yurt camp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Rano ujutro poseban Kamaz prijevoz do Karakol Gorgea. Trek od mosta do Sirota Huta iznosi oko 8 km. Ručak je lunch box; dolazak u yurt/bazni kamp laganim tempom, večera i odmor. Prema programu, u kampu su dostupne vreće za spavanje.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Yurt camp / bazni kamp kod Sirote; vreće za spavanje dostupne prema ažuriranom programu.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majica, flis, kišna jakna, topla jakna za večer, rukavice i kapa/buff.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Uhodane treking cipele; tople čarape za kamp.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Vrijeme polaska nije precizirano, samo “rano ujutro”. Dnevni ruksak: voda, lunch box, kabanica, kapa, rukavice, čelna lampa i osnovna prva pomoć.</w:t>
            </w:r>
          </w:p>
        </w:tc>
      </w:tr>
    </w:tbl>
    <w:p>
      <w:pPr>
        <w:pStyle w:val="Heading2"/>
        <w:keepNext/>
      </w:pPr>
      <w:r>
        <w:t>8. dan - 08.08.2026. - Ala-Köl trek 2/3: jezero - Keldike - Altyn Arashan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Sirota -&gt; Ala-Köl -&gt; Keldike Pass -&gt; Altyn Arashan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Rani doručak. Od Sirote do Ala-Köla oko 2-2,5 km / približno 1,5 h uspona. Vrijeme za fotografiranje i odmor; ručak kod jezera. Zatim oko 12 km / 4-5 h spusta preko Keldike prema Altyn Arashanu. Večera, odmor u mountain guest houseu i topli izvori.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 / yurt camp, Altyn Arashan.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Najhladniji dan treka: termo majica, flis, pernata/sintetička jakna, shell jakna, buff, kapa, rukavice.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Čvrste treking cipele s dobrim gripom; rezervne suhe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približno 14-14,5 km prema navedenim segmentima. Strm teren, sipar i visina; štapovi su vrlo preporučeni.</w:t>
            </w:r>
          </w:p>
        </w:tc>
      </w:tr>
    </w:tbl>
    <w:p>
      <w:pPr>
        <w:pStyle w:val="Heading2"/>
        <w:keepNext/>
      </w:pPr>
      <w:r>
        <w:t>9. dan - 09.08.2026. - Ala-Köl trek 3/3: Altyn Arashan - Ak-Suu - Karakol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Altyn Arashan -&gt; Ak-Suu checkpoint -&gt; Karakol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guest houseu. Spust kroz Altyn Arashan Gorge do check-pointa: oko 12 km / 2-3 h. Lunch box uz rijeku. Na kraju staze čeka vozilo za Karakol; odmor u hotelu i večera.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Lagana treking odjeća, sloj za kišu i vjetar, čista odjeća za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cipele; nakon treka sandale/tenisice.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 dolasku u Karakol oprati i osušiti odjeću te pripremiti opremu za Ala-Archa trek.</w:t>
            </w:r>
          </w:p>
        </w:tc>
      </w:tr>
    </w:tbl>
    <w:p>
      <w:pPr>
        <w:pStyle w:val="Heading2"/>
        <w:keepNext/>
      </w:pPr>
      <w:r>
        <w:t>10. dan - 10.08.2026. - Karakol - sjeverni Issyk-Kul - Biškek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-&gt; Semenovskoye/Grigorievskoye -&gt; Cholpon-Ata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hotelu. Put prema Biškeku preko Semenovskog i Grigorievskog klanca; ručak u Cholpon-Ati. Nastavak prema Biškeku, večera i check-in u hotel.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Putna odjeća, lagani slojevi, jakna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tenisice; treking cipele u prtljazi.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Dug transfer; točno ukupno trajanje vožnje nije navedeno. Držati vodu, powerbank i snack pri ruci.</w:t>
            </w:r>
          </w:p>
        </w:tc>
      </w:tr>
    </w:tbl>
    <w:p>
      <w:pPr>
        <w:pStyle w:val="Heading2"/>
        <w:keepNext/>
      </w:pPr>
      <w:r>
        <w:t>11. dan - 11.08.2026. - Ala-Archa trek 1/3: NP Ala-Archa - Ak-Sai - Ratsek Hut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Ala-Archa NP -&gt; Ak-Sai waterfall -&gt; Ratsek Hut 3330-3360 m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Transfer iz Biškeka u NP Ala-Archa. Trek uz rijeku kroz smrekovu šumu i alpske livade, preko područja Ak-Sai vodopada i morene do Ratsek Huta na oko 3360 m. Ruta je oko 6-7 km, uspon oko 1200 m; nakon 2-3 h penjanja otvaraju se pogledi na grebene. Lunch box na ruti, večera i noćenje u skloništu.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Termo/sintetički sloj, flis, softshell/shell, topla jakna, kapa, buff, rukavice.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Čvrste treking cipele; tople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Trajanje cijelog uspona nije izričito navedeno. Uspon je kratak po kilometraži, ali strm; krenuti smireno i pratiti simptome visine.</w:t>
            </w:r>
          </w:p>
        </w:tc>
      </w:tr>
    </w:tbl>
    <w:p>
      <w:pPr>
        <w:pStyle w:val="Heading2"/>
        <w:keepNext/>
      </w:pPr>
      <w:r>
        <w:t>12. dan - 12.08.2026. - Ala-Archa trek 2/3: uspon na Učitelj 4540 m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-&gt; vrh Učitelj -&gt; Ratsek Hut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Polazak između 05:00 i 06:00. Ruta Ratsek Hut - vrh Učitelj - Ratsek Hut. Uspon zapadnim grebenom preko trave, sipara, stijena i mogućih snježnih dijelova traje oko 4-7 h; silazak istim putem oko 3-4 h. Tehnička oprema prema programu nije potrebna, ali potrebni su izdržljivost i oprez.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Doručak, lunch box ili lagani polugotovi obroci prikladni za rutu te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Najtopliji komplet: termo majica, flis, izolacijska jakna, shell, kapa, buff, rukavice, sunčane naočale.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Visoke treking cipele s dobrim gripom; gamaše ako ih imate.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očekivano hodanje približno 7-11 h. Visina, hladnoća, vjetar, sipar i tanak zrak glavni su izazovi; odluku o nastavku donosi vodič prema uvjetima i stanju grupe.</w:t>
            </w:r>
          </w:p>
        </w:tc>
      </w:tr>
    </w:tbl>
    <w:p>
      <w:pPr>
        <w:pStyle w:val="Heading2"/>
        <w:keepNext/>
      </w:pPr>
      <w:r>
        <w:t>13. dan - 13.08.2026. - Ratsek Hut - Ala-Archa Valley - Biškek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-&gt; Ala-Archa alpine camp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doručka silazak od Ratsek Huta do alpskog kampa traje oko 3-4 h. Na dnu čeka prijevoz za Biškek. Po dolasku ručak, check-in i odmor; navečer večera u gradu.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odjeća za spust; čista gradska odjeća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za spust; tenisice/sandale navečer.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silaska pregledati stopala i žuljeve, osušiti opremu i odvojiti mokro/prljavo rublje.</w:t>
            </w:r>
          </w:p>
        </w:tc>
      </w:tr>
    </w:tbl>
    <w:p>
      <w:pPr>
        <w:pStyle w:val="Heading2"/>
        <w:keepNext/>
      </w:pPr>
      <w:r>
        <w:t>14. dan - 14.08.2026. - Biškek - slobodan dan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Slobodan dan u Biškeku za odmor, kupnju, samostalni obilazak i pakiranje.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i ručak uključeni; večera nije navedena kao uključena.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Gradska odjeća, lagani sloj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tenisice/sandale.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Pripremiti prtljagu i dokumente za transfer u 03:00 sljedećeg jutra.</w:t>
            </w:r>
          </w:p>
        </w:tc>
      </w:tr>
    </w:tbl>
    <w:p>
      <w:pPr>
        <w:pStyle w:val="Heading2"/>
        <w:keepNext/>
      </w:pPr>
      <w:r>
        <w:t>15. dan - 15.08.2026. - Biškek - Istanbul - Zagreb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Istanbul -&gt; Zagreb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Transfer iz hotela na aerodrom Manas u 03:00. Let Biškek - Istanbul 05:55-08:55; let Istanbul - Zagreb 11:50-13:00.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- povratak kući.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Avionski obroci prema tarifi/servisu; doručak u hotelu vjerojatno nije praktičan zbog ranog odlaska.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Udobna putna odjeća; jakna u ručnoj prtljazi.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Tenisice/udobne cipele.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Zbog vrlo ranog odlaska hotelski doručak vjerojatno nije praktičan; večer prije pripremiti dokumente, elektroniku i ručnu prtljagu.</w:t>
            </w:r>
          </w:p>
        </w:tc>
      </w:tr>
    </w:tbl>
    <w:p>
      <w:pPr>
        <w:pStyle w:val="Heading1"/>
        <w:keepNext/>
      </w:pPr>
      <w:r>
        <w:t>Smještaj - brzi pregled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</w:t>
            </w:r>
          </w:p>
        </w:tc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očekivati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Art Hotel, Biškek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hotel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Wi-Fi, doručak, restoran/bar, recepcija; pogodno za odmor, pranje i reorganizaciju opreme.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Muras Yurt Camp, Song-Köl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jurtni kamp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komfor, zajednički sanitarni uvjeti, hladne noći, obroci u kampu.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Cottage/Yurt Camp, Issyk-Kul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kamp/kućice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jednostavan smještaj uz jezero; obroci uključeni prema programu.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97 Guest House, Karakol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guest house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privatnije sobe, Wi-Fi, sanitarni čvor, doručak; baza prije/poslije Ala-Köl treka.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Yurt camp / mountain guest house, Ala-Köl/Altyn Arashan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kamp/guest house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uvjeti, ručnici/struja ograničeni; topla vreća i headlamp obavezni.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Hut, Ala-Archa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planinarsko sklonište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visokogorski smještaj, ograničen komfor, hladnoća, zajednički prostor; dobra vreća i topla odjeća.</w:t>
            </w:r>
          </w:p>
        </w:tc>
      </w:tr>
    </w:tbl>
    <w:p>
      <w:pPr>
        <w:pStyle w:val="Heading1"/>
        <w:keepNext/>
      </w:pPr>
      <w:r>
        <w:t>Smještaj - detalji i što potvrditi prije puta</w:t>
      </w:r>
    </w:p>
    <w:p>
      <w:r>
        <w:rPr>
          <w:b/>
        </w:rPr>
        <w:t xml:space="preserve">Važno: </w:t>
      </w:r>
      <w:r>
        <w:t>u dostavljenim dokumentima nisu za svaki objekt navedeni kapacitet sobe/jurte, tip WC-a, tuš, sušilo ili raspoloživost utičnica. Tablica strogo odvaja potvrđeno od onoga što organizator mora pisano potvrditi prije puta. Nisu unesene pretpostavke kao činjenice.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Potvrđeni tip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je potvrđeno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potvrđeno u dokumentima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Praktična preporuka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02., 10., 13.–14.08.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Gradski hotel; konkretan objekt naveden u hotel-listi.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Struja i gradska infrastruktura očekuju se, ali detalji sobe nisu navedeni u dostavljenom dokumentu.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privatni/zajednički WC, tip tuša, sušilo, broj kreveta, klima, minibar, sef.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Tražiti potvrdu tipa sobe i privatne kupaonice; pitati postoji li sušilo u sobi ili na recepciji.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03.–04.08.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Jurtni kamp; dvije noći; obroci uključeni.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Dostavljeni itinerary potvrđuje noćenje u jurti. Ostale usluge nisu precizirane.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vrijeme rada generatora/solara, utičnice u jurti, topli tuš, tip WC-a, broj osoba po jurti, ručnici, sušilo.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zajedničke sanitarije i ograničenu struju dok kamp ne potvrdi suprotno; ponijeti powerbank, čelnu lampu, ručnik i vlažni WC papir.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Camp, južna obala Issyk-Kula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Hotel-lista navodi “Cottage Camp – Issyk Kul lake”; noviji itinerary navodi yurt camp uz obalu.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Noćenje uz Issyk-Kul i tri obroka potvrđeni su itineraryjem.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Točan naziv objekta, tip jedinice, sanitarije, struja, tuš, broj kreveta i sušilo nisu navedeni.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Organizator treba potvrditi točan objekt i je li smještaj cottage ili jurta; bez toga nije moguće dati konkretne sadržaje.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 i 09.08.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Gradski guest house; naveden u hotel-listi.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Noćenje u Karakolu potvrđeno; 09.08. povratak nakon treka.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privatna kupaonica, tip WC-a, tuš, sušilo, broj osoba po sobi, pranje/sušenje odjeće.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Posebno pitati za rublje/sušenje mokre planinarske opreme, rani doručak 07.08. i čuvanje glavne prtljage tijekom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Sirota / yurt camp na Ala-Köl treku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yurt camp.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Noviji itinerary izričito navodi da su u kampu dostupne vreće za spavanje; večera i noćenje uključeni.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Nisu navedeni: tuš, struja, utičnice, tip WC-a, broj osoba po jurti, kvaliteta/temperaturni rang vreća.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vrlo osnovne uvjete i poljski/zajednički WC; vlastita topla vreća ili liner ostaje preporučljiv dok organizator ne potvrdi temperaturu komfornog raspona.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house, Altyn Arashan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guest house; topli izvori.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Itinerary potvrđuje večeru, noćenje u mountain guest houseu i posjet toplim izvorima.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privatni/zajednički WC, tuš, struja po sobama, broj kreveta, ručnici, sušilo.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Ponijeti kupaći kostim, lagani ručnik i sandale. Pitati jesu li termalne kupke privatne ili zajedničke i naplaćuju li se dodatno.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11.–12.08.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Hut, Ala-Archa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Planinarsko sklonište/guest house na oko 3.330–3.360 m.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Noviji itinerary navodi večeru i noćenje u Ratsek Hutu; dvije noći.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Nisu navedeni: broj kreveta u sobi, posteljina, grijanje, tuš, tip WC-a, utičnice, sušilo. Na toj visini treba očekivati osnovne planinarske uvjete.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zajedničko spavanje, ograničenu ili nikakvu mogućnost tuširanja i ograničeno punjenje. Ponijeti vreću/liner prema uputi organizatora, čelnu lampu, powerbank, čepiće za uši.</w:t>
            </w:r>
          </w:p>
        </w:tc>
      </w:tr>
    </w:tbl>
    <w:p>
      <w:r>
        <w:t>Poruka organizatoru za potvrdu: “Molim za svaki objekt navedite: točan naziv i adresu, tip sobe/jurte, broj osoba i kreveta, privatni ili zajednički WC, zapadni ili čučavac, topli tuš, vrijeme dostupnosti struje/utičnica, grijanje, ručnike, posteljinu, sušilo za kosu, mogućnost pranja i sušenja odjeće te čuvanje prtljage.”</w:t>
      </w:r>
    </w:p>
    <w:p>
      <w:pPr>
        <w:pStyle w:val="Heading1"/>
        <w:keepNext/>
      </w:pPr>
      <w:r>
        <w:t>Obroci koji nisu uključeni - brze preporuke</w:t>
      </w:r>
    </w:p>
    <w:p>
      <w:r>
        <w:t>Prema najnovijem itineraryju, većina obroka je uključena. Izuzeci: 02.08. večera nije navedena; 14.08. večera nije navedena; 15.08. ovisi o avionskom servisu i ranom odlasku. U gradovima birati prometne, provjerene restorane i izbjegavati neprovjerenu uličnu hranu prije trekova.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Mjesto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Restoran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Cijena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Zašto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Navat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popularan lanac/čajhana; dobra opcija za sigurnu tradicionalnu hranu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Cafe Faiza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popularno, povoljno; prometno mjesto, dobar izbor za lagman/manti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Arzu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klasična centralnoazijska kuhinja; pogodna za grupu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Supara Ethno Complex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 i turistički, ali sigurna opcija za završnu večeru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Dastorkon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najsigurniji izbor za turiste; kirgiska, dungan, ujgurska i ruska jela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Lighthouse Coffee &amp; Tea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$-$$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laganija hrana/kava, dobra pauza nakon treka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Coffee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$-$$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kava, doručak, lakši obroci</w:t>
            </w:r>
          </w:p>
        </w:tc>
      </w:tr>
    </w:tbl>
    <w:p>
      <w:pPr>
        <w:pStyle w:val="Heading1"/>
        <w:keepNext/>
      </w:pPr>
      <w:r>
        <w:t>Restorani, hrana i piće</w:t>
      </w:r>
    </w:p>
    <w:p>
      <w:r>
        <w:t>Ovaj dodatak je namijenjen praktičnom izboru hrane u gradovima i na danima kada obrok nije unaprijed osiguran. Cijene i radno vrijeme treba provjeriti neposredno prije dolaska. Kod osjetljivog želuca birati topla, svježe kuhana jela, izbjegavati led u piću, neoprano voće i sirove salate izvan provjerenih restorana.</w:t>
      </w:r>
    </w:p>
    <w:p>
      <w:pPr>
        <w:pStyle w:val="Heading2"/>
        <w:keepNext/>
      </w:pPr>
      <w:r>
        <w:t>Karta rute - kvalitetnija terrain podloga</w:t>
      </w:r>
    </w:p>
    <w:p>
      <w:r>
        <w:drawing>
          <wp:inline xmlns:a="http://schemas.openxmlformats.org/drawingml/2006/main" xmlns:pic="http://schemas.openxmlformats.org/drawingml/2006/picture">
            <wp:extent cx="6126480" cy="344614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rta_kirgistan_terrain_ruta_v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46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Napomena: karta je pregledna terrain-style podloga za orijentaciju, a ne navigacijska karta. Lokacije su aproksimirane prema planu puta.</w:t>
      </w:r>
    </w:p>
    <w:p>
      <w:pPr>
        <w:pStyle w:val="Heading2"/>
        <w:keepNext/>
      </w:pPr>
      <w:r>
        <w:t>Restorani: preporuke po mjestima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Mjesto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Restoran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Cjenovno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 hrane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naručiti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 za sigurniji izbor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Faiza / Cafe Faiza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jeftinije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Central Asian, lokalno, brzo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lagman, manty, shorpo, plov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popularno i povoljno. Dobro za ručak, ali može biti gužva; birati svježe kuhano, izbjegavati sirove salate ako je želudac osjetljiv.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Navat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tradicionalna kirgistanska/centralnoazijska kuhinja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beshbarmak, kuurdak, manty,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Siguran izbor za turiste; lijep interijer, više lokacija, obično stabilna kvaliteta.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Arzu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kirgistanska, uzbečka i ruska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plov, shashlik, juhe, salate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za grupu jer ima širok jelovnik i poznata jela.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Bukhara Assorti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uzbečka/centralnoazijska kuhinja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plov, samsa, lagman,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Prikladno za večeru kada se želi nešto poznato, zasitno i ne previše eksperimentalno.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Supara Ethno Complex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 do 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etno kompleks, tradicionalni ambijent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kyrgyz set meni, mesna jela, boorsok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Vrijedi za doživljaj; bolje rezervirati. Teža hrana, uzeti manju porciju prije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Zerno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modernija kuhinja s lokalnim proizvodima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kruh, sirevi, meso, sezonska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kvalitetniji obrok u gradu. Provjeriti adresu i rezervirati.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Frunze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fine dining / moderni restoran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degustacijski meni, europsko-kirgistanski utjecaji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jednu posebnu večeru; najskuplji izbor u ovom popisu.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Dastorkon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lokalna, azijska i europska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ashlyanfu, lagman, manty, juhe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Jedan od najpoznatijih izbora u Karakolu; dobar za večeru prije/poslije Ala-Kul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Fat Cat Cafe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cafe, doručak, lakša hrana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kava, doručak, sendviči, kolači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Praktično za lakši obrok, kavu ili oporavak nakon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Dungan family dinner / Yrdyk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dunganska kuhinja, obiteljska večera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rezanci, povrće, hot pot,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Rezervirati preko lokalne agencije; odlična kulturna večera, često ima vegetarijanskih komponenti.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Cholpon-Ata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Rybaka / riblji restoran uz Issyk-Kul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 do 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riba, lokalna i europska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pečena riba, juha, salate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tijekom prolaska sjevernom obalom; ljeti provjeriti gužvu i svježinu ribe.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Bokonbaevo / Issyk-Kul jug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CBT/homestay ili yurt camp obrok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kućna lokalna hrana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juha, krumpir, riža, čaj, kruh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Najsigurnije je jesti u dogovorenom smještaju ili kod domaćina; manje izbora, ali svježe pripremljeno.</w:t>
            </w:r>
          </w:p>
        </w:tc>
      </w:tr>
    </w:tbl>
    <w:p>
      <w:pPr>
        <w:pStyle w:val="Heading2"/>
        <w:keepNext/>
      </w:pPr>
      <w:r>
        <w:t>Preporučena glavna jela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522"/>
        <w:gridCol w:w="1522"/>
        <w:gridCol w:w="1522"/>
        <w:gridCol w:w="1522"/>
        <w:gridCol w:w="1522"/>
        <w:gridCol w:w="1522"/>
        <w:gridCol w:w="1522"/>
      </w:tblGrid>
      <w:tr>
        <w:trPr>
          <w:cantSplit/>
          <w:tblHeader w:val="true"/>
        </w:trPr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Glavni sastojci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Ljutina/začini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Težina za želudac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Beshbarmak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konjetina ili janjetina/govedina, široki rezanci, luk, juha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luk izražen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masno, vrlo zasitno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600-900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Nacionalno jelo; dobro probati u gradu, ne neposredno prije teškog uspona.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Plov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mrkva, luk, ulje, janjetina/govedina, začini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prženo-pa 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 začinjeno; luk/češnjak mogući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masnije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650-950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Sigurno i zasitno ako je svježe. Uzimati manju porciju navečer prije treka.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Lagman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ručno vučeni rezanci, meso, povrće, umak/juha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+ 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srednje; tražiti bez ljutog umaka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500-800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kompromis: ugljikohidrati + juha + povrće.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Manty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mljeveno meso, luk, mast; ponekad bundeva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luk izražen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450-750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Birati svježe kuhano; s bundevom je lakša varijanta.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Kuurdak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krumpir, luk, meso, ulje/mast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prženo/pirjano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aromatično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700-1000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zasitno; dobro nakon treka, manje dobro prije hodanja.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Oromo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 na pari, meso ili bundeva/krumpir,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često prisutan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Lakše od prženih jela ako je nadjev povrtni.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Samsa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lisnato/tandoor tijesto, meso ili bundeva,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moguć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kcal/kom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brzi snack; birati toplo iz peći.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Shashlik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komadi mesa, marinada,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na roštilju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srednje; marinada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300-600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Sigurnije ako je dobro pečeno; izbjegavati polusirovo meso.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Ashlyanfu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hladni rezanci, škrobni rezanci, jaje/povrće, ocat, ljuti umak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hladno/kuhano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može biti ljuto i kiselo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lagano do srednje, ali kiselo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Specijalitet Karakola. Tražiti malo čilija; oprez za osjetljiv želudac.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Ganfan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meso, povrće, umak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550-800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Dobra alternativa lagmanu ako želiš rižu umjesto rezanaca.</w:t>
            </w:r>
          </w:p>
        </w:tc>
      </w:tr>
    </w:tbl>
    <w:p>
      <w:pPr>
        <w:pStyle w:val="Heading2"/>
        <w:keepNext/>
      </w:pPr>
      <w:r>
        <w:t>Vegetarijanska i lakša jela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Začini/češnjak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Vegetarijanski lagman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rezanci, povrće, rajčica, paprika, mrkva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kuhano/pirjano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tražiti bez mesa i bez ljutog umaka; malo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450-650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Najbolji izbor u gradovima; u ruralnim krajevima najaviti unaprijed.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Manty s bundevom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bundeva, luk, malo ulja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prisutan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Relativno lagano i sigurno ako je svježe.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Oromo s krumpirom ili bundevom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krumpir/bundeva, luk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400-600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kad ne želiš tešku masnu hranu.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Povrtna juha / ovoshchnoy sup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krumpir, mrkva, luk, kupus, rajčica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tražiti bez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Najlakše za želudac; dobro prije ili poslije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Grechka s povrćem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heljda, povrće, maslac/ulje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Jednostavno, zasitno i uglavnom dobro za probavu.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Salata + lepyoshka +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rajčica/krastavac ili kuhana salata, kruh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svježe/kuhano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gradovima OK; na putu radije birati kuhano povrće nego sirove salate.</w:t>
            </w:r>
          </w:p>
        </w:tc>
      </w:tr>
    </w:tbl>
    <w:p>
      <w:pPr>
        <w:pStyle w:val="Heading2"/>
        <w:keepNext/>
      </w:pPr>
      <w:r>
        <w:t>Deserti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Desert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Boorsok s medom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 tijesto, med ili šećer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kcal/porcija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Tradicionalno, dobro uz čaj; masnije.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Chak-chak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prženi komadići tijesta, medni sirup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prženo/slatko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slatko i energetski bogato.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Halva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sjemenke ili brašno, šećer, 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pečenja/kuhano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Zasitan slatkiš, dobar za energiju, ali težak.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Baklava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tanko tijesto, orašasti plodovi, sirup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Slatko, masno; mala porcija.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Suho voće i orasi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marelice, grožđice, orasi, bademi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sušeno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200-400 kcal/šaka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Najpraktičniji trekking snack.</w:t>
            </w:r>
          </w:p>
        </w:tc>
      </w:tr>
    </w:tbl>
    <w:p>
      <w:pPr>
        <w:pStyle w:val="Heading2"/>
        <w:keepNext/>
      </w:pPr>
      <w:r>
        <w:t>Pića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Piće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Sastav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Alkohol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Zeleni/crni čaj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čaj, voda, šećer po želji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0-40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Najsigurniji napitak; tražiti vruće.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Kompot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voće, voda, šećer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80-180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 i obično siguran jer je kuhan.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Ayran / chalap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jogurt/kiselo mlijeko, voda, sol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50-120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Osvježavajuće; oprez ako ne podnosiš mliječno.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Maksym / bozo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fermentirane žitarice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bezalkoholno ili vrlo slabo 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60-150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Lokalno; probati malo zbog fermentacije.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Kumis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fermentirano kobilje mlijeko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nisko 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60-120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Kulturno zanimljivo, ali može smetati želucu. Probati vrlo malu količinu.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Lokalno pivo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ječam/hmelj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150-250 kcal/boca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u gradovima i nakon aktivnosti; izbjegavati na visini.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grožđe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120-180 kcal/čaša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restoranima; kvaliteta varira.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Vodka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destilat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95-120 kcal/čašica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preporučuje se prije treka ni na visini.</w:t>
            </w:r>
          </w:p>
        </w:tc>
      </w:tr>
    </w:tbl>
    <w:p>
      <w:pPr>
        <w:pStyle w:val="Heading2"/>
        <w:keepNext/>
      </w:pPr>
      <w:r>
        <w:t>Juhe i variva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Shorpo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mesna juha, krumpir, mrkva, luk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Klasična juha; dobra ako nije premasna.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Mastava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meso, povrće, juha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350-550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Zasitna juha-varivo; dobar obrok za hladniji dan.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Kesme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domaći rezanci, juha, meso/povrće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Jednostavno i prikladno za želudac.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Dimlama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meso/povrće, krumpir, kupus, mrkva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pirjano/kuhano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Varivo, manje masno od prženog kuurdaka.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Povrtna ili lećina juha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povrće ili leća, voda/temeljac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tražiti bez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200-400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Najbolja lagana opcija za vegetarijance i osjetljiv želudac.</w:t>
            </w:r>
          </w:p>
        </w:tc>
      </w:tr>
    </w:tbl>
    <w:p>
      <w:pPr>
        <w:pStyle w:val="Heading2"/>
        <w:keepNext/>
      </w:pPr>
      <w:r>
        <w:t>Kruh i peciva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Lepyoshka / nan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pšenično brašno, voda, sol, kvasac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u tandooru/pećnici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180-300 kcal/komad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kruh; dobar uz juhe.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Boorsok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brašno, jaje/mlijeko, 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kcal/porcija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Svečano pecivo; masno.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Kattama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slojevito tijesto, maslac/ulje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pečeno/prženo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Zasitan doručak ili snack.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Samsa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meso ili bundeva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kcal/kom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Snack; bolje svježe i toplo.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Piroshki/belyashi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krumpir/meso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ili 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Brza hrana; birati pečeno i svježe.</w:t>
            </w:r>
          </w:p>
        </w:tc>
      </w:tr>
    </w:tbl>
    <w:p>
      <w:pPr>
        <w:pStyle w:val="Heading2"/>
        <w:keepNext/>
      </w:pPr>
      <w:r>
        <w:t>Kratke preporuke za dane s neosiguranim obrokom</w:t>
      </w:r>
    </w:p>
    <w:p>
      <w:pPr>
        <w:pStyle w:val="ListBullet"/>
      </w:pPr>
      <w:r>
        <w:t>Biškek, 02.08. i 14.08.: za siguran i umjeren izbor birati Navat, Arzu ili Bukhara Assorti; za jeftinije Faiza; za skuplju večeru Zerno ili Frunze.</w:t>
      </w:r>
    </w:p>
    <w:p>
      <w:pPr>
        <w:pStyle w:val="ListBullet"/>
      </w:pPr>
      <w:r>
        <w:t>Karakol, 09.08. navečer: nakon Ala-Kul treka birati Dastorkon ili lakši cafe obrok; izbjegavati vrlo masni kuurdak ako je želudac umoran.</w:t>
      </w:r>
    </w:p>
    <w:p>
      <w:pPr>
        <w:pStyle w:val="ListBullet"/>
      </w:pPr>
      <w:r>
        <w:t>Cholpon-Ata, 10.08.: ručak na putu - birati provjerene restorane uz glavnu prometnicu; riba samo ako je restoran prometan i jelo dobro termički obrađeno.</w:t>
      </w:r>
    </w:p>
    <w:p>
      <w:pPr>
        <w:pStyle w:val="ListBullet"/>
      </w:pPr>
      <w:r>
        <w:t>Bokonbaevo/Issyk-Kul jug: najsigurniji izbor je obrok preko smještaja ili CBT/homestay domaćina.</w:t>
      </w:r>
    </w:p>
    <w:p>
      <w:pPr>
        <w:pStyle w:val="ListBullet"/>
      </w:pPr>
      <w:r>
        <w:t>Za trekking dane: prednost imaju kuhano, juhe, riža, tjestenina, krumpir, čaj, kompot; čuvati energijske pločice, orašaste plodove i elektrolite u dnevnom ruksaku.</w:t>
      </w:r>
    </w:p>
    <w:p>
      <w:pPr>
        <w:pStyle w:val="Heading2"/>
        <w:keepNext/>
      </w:pPr>
      <w:r>
        <w:t>Izvori i provjera</w:t>
      </w:r>
    </w:p>
    <w:p>
      <w:r>
        <w:t>Za restorane i gastronomiju korišteni su javni turistički izvori i pregledi: TripAdvisor za Bishkek, Karakol i Cholpon-Ata; Destination Karakol za dungan večeru i lokalne restorane; Visit Kyrgyzstan za hranu i Bokonbaevo; Asia Mix Travel za pregled restorana u Biškeku; Central Asia Guide i Chef's Pencil za opis tradicionalnih jela. Kalorije su procjene po tipičnoj porciji, ne laboratorijske vrijednosti.</w:t>
      </w:r>
    </w:p>
    <w:p>
      <w:r>
        <w:br w:type="page"/>
      </w:r>
    </w:p>
    <w:p>
      <w:pPr>
        <w:pStyle w:val="Heading1"/>
        <w:keepNext/>
      </w:pPr>
      <w:r>
        <w:t>Zdravlje, sigurnost i logistika</w:t>
      </w:r>
    </w:p>
    <w:p>
      <w:r>
        <w:rPr>
          <w:b/>
        </w:rPr>
        <w:t xml:space="preserve">Važna napomena: </w:t>
      </w:r>
      <w:r>
        <w:t>Ovaj dodatak služi za planiranje i ne zamjenjuje pregled kod liječnika ili individualnu terapiju. Lijekove za visinu, antibiotike i lijekove protiv mučnine uzimati samo prema uputi liječnika ili ljekarnika koji zna vašu anamnezu, alergije i redovnu terapiju.</w:t>
      </w:r>
    </w:p>
    <w:p>
      <w:pPr>
        <w:pStyle w:val="Heading2"/>
        <w:keepNext/>
      </w:pPr>
      <w:r>
        <w:t>1. Dnevni zdravstveni i sigurnosni plan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181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 / područje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Plan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Kada odmah stati ili tražiti pomoć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01.–02.08. Let i Biškek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San, hidratacija, lagani obrok; izbjegavati alkohol nakon leta.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Jaka iscrpljenost, nesvjestica, bol u prsima, otežano disanje.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03.–04.08. Song-Köl, 3.016 m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Prvih 24–48 h: lagan tempo, bez forsiranja; pratiti glavobolju, mučninu, vrtoglavicu i neobičan umor.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ići više ako postoje simptomi visine. Pogoršanje u mirovanju = silazak i pomoć.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05.–06.08. Issyk-Kul i Karakol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 na nižoj visini; nadoknada tekućine i ugljikohidrata; pregled žuljeva.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Povraćanje, proljev s temperaturom ili krvavom stolicom, nemogućnost zadržavanja tekućine.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 Trek do Sirota kampa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Spor početak; 0,4–0,7 L tekućine na sat prema vrućini i znojenju; redovni mali obroci.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Glavobolja + mučnina/vrtoglavica koja se pojačava, nesiguran hod, zbunjenost.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 Ala-Köl i Keldike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Najzahtjevniji dan: slojevito odijevanje, štapovi, zaštita od sunca, rezervne rukavice; stalno pratiti grupu.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Ataksija, zbunjenost, zadihanost u mirovanju, kašalj s pogoršanjem, nemogućnost nastavka sigurnim tempom.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09.–10.08. Silazak i transfer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Aktivni oporavak; tekućina, sol, proteini; pregled stopala i opreme.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Oteklina, jaka bol u zglobu, znakovi infekcije žulja.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 Uspon do Ratseka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Kontroliran tempo; ne natjecati se; presvući mokri sloj odmah po dolasku.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Simptomi visine koji se pogoršavaju na istoj visini; pad koordinacije.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 Učitelj, 4.540 m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Rani polazak; provjera vremena i vodiča; jedi male količine svaka 1–2 h; čuvati toplinu šaka i stopala.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Odustati kod loše koordinacije, zbunjenosti, zadihanosti u mirovanju, nekontroliranog drhtanja ili naglog pogoršanja vremena.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13.–15.08. Silazak, Biškek i povratak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Oporavak, rehidracija, san; pratiti simptome nakon povratka.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Trajna temperatura, krvavi proljev, dehidracija, kašalj/zadihanost ili neurološki simptomi.</w:t>
            </w:r>
          </w:p>
        </w:tc>
      </w:tr>
    </w:tbl>
    <w:p/>
    <w:p>
      <w:pPr>
        <w:pStyle w:val="Heading3"/>
        <w:keepNext/>
      </w:pPr>
      <w:r>
        <w:t>Visinska bolest – pravila koja se ne pregovaraju</w:t>
      </w:r>
    </w:p>
    <w:p>
      <w:pPr>
        <w:pStyle w:val="ListBullet"/>
      </w:pPr>
      <w:r>
        <w:t>Rani simptomi akutne visinske bolesti često nalikuju mamurluku: glavobolja, mučnina, vrtoglavica, umor i slab apetit.</w:t>
      </w:r>
    </w:p>
    <w:p>
      <w:pPr>
        <w:pStyle w:val="ListBullet"/>
      </w:pPr>
      <w:r>
        <w:t>Nikad ne nastavljati na višu visinu spavanja ako postoje simptomi visinske bolesti, čak ni blagi.</w:t>
      </w:r>
    </w:p>
    <w:p>
      <w:pPr>
        <w:pStyle w:val="ListBullet"/>
      </w:pPr>
      <w:r>
        <w:t>Ako se simptomi pogoršavaju unatoč odmoru na istoj visini, silazak je obvezan.</w:t>
      </w:r>
    </w:p>
    <w:p>
      <w:pPr>
        <w:pStyle w:val="ListBullet"/>
      </w:pPr>
      <w:r>
        <w:t>Zbunjenost, nesiguran hod, jaka pospanost, zadihanost u mirovanju ili iskašljavanje pjenastog/krvavog sadržaja hitni su znakovi.</w:t>
      </w:r>
    </w:p>
    <w:p>
      <w:pPr>
        <w:pStyle w:val="ListBullet"/>
      </w:pPr>
      <w:r>
        <w:t>Kondicija ne štiti od visinske bolesti; brzina uspona i individualna osjetljivost važniji su od forme.</w:t>
      </w:r>
    </w:p>
    <w:p>
      <w:pPr>
        <w:pStyle w:val="Heading3"/>
        <w:keepNext/>
      </w:pPr>
      <w:r>
        <w:t>Dehidracija i pregrijavanje</w:t>
      </w:r>
    </w:p>
    <w:p>
      <w:pPr>
        <w:pStyle w:val="ListBullet"/>
      </w:pPr>
      <w:r>
        <w:t>Rani znakovi: žeđ, tamniji urin, suha usta, glavobolja, pad snage i razdražljivost.</w:t>
      </w:r>
    </w:p>
    <w:p>
      <w:pPr>
        <w:pStyle w:val="ListBullet"/>
      </w:pPr>
      <w:r>
        <w:t>Ozbiljniji znakovi: vrtoglavica pri ustajanju, vrlo malo mokrenja, ubrzan puls, zbunjenost ili nesvjestica.</w:t>
      </w:r>
    </w:p>
    <w:p>
      <w:pPr>
        <w:pStyle w:val="ListBullet"/>
      </w:pPr>
      <w:r>
        <w:t>Piti redovito, ali ne prisilno pretjerivati. Kod višesatnog hodanja kombinirati vodu, elektrolite i slanu hranu.</w:t>
      </w:r>
    </w:p>
    <w:p>
      <w:pPr>
        <w:pStyle w:val="ListBullet"/>
      </w:pPr>
      <w:r>
        <w:t>Kod proljeva ili povraćanja koristiti tvornički ORS prema uputi na vrećici i samo s prokuhanom, zatvorenom ili pouzdano pročišćenom vodom.</w:t>
      </w:r>
    </w:p>
    <w:p>
      <w:pPr>
        <w:pStyle w:val="Heading3"/>
        <w:keepNext/>
      </w:pPr>
      <w:r>
        <w:t>Osnovna osobna putna ljekarna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765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Redovna terapija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Dovoljno za cijeli put + rezerva 3–5 dana; originalno pakiranje i popis djelatnih tvari.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Analgetik/antipiretik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 ili ibuprofen, samo ako ih inače smijete uzimati.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ORS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4–6 vrećica po osobi.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Lijek protiv proljeva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Loperamid može pomoći kod nekrvavog proljeva bez temperature; ne koristiti samostalno kod krvi u stolici ili povišene temperature.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Antibiotik za samoliječenje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ako ga unaprijed propiše liječnik za točno definirane situacije.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Antihistaminik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blaže alergijske reakcije; osobe s ozbiljnim alergijama moraju nositi propisani autoinjektor adrenalina.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Mučnina / putna bolest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Lijek koji ste ranije dobro podnosili; provjeriti pospanost i interakcije.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Žuljevi i rane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Flasteri za žuljeve, sterilne komprese, antiseptik, elastični zavoj, traka.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Visina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Acetazolamid ili drugi lijekovi samo nakon liječničke procjene; ne dijeliti lijekove u grupi.</w:t>
            </w:r>
          </w:p>
        </w:tc>
      </w:tr>
    </w:tbl>
    <w:p/>
    <w:p>
      <w:pPr>
        <w:pStyle w:val="Heading2"/>
        <w:keepNext/>
      </w:pPr>
      <w:r>
        <w:t>2. Nadmorske visine po danima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1247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Visina</w:t>
            </w:r>
          </w:p>
        </w:tc>
        <w:tc>
          <w:tcPr>
            <w:tcW w:type="dxa" w:w="385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Upozorenje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01.–02.08.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/ Istanbul / Biškek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120–800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značajnog visinskog opterećenja.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→ 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800 → 3.016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Najveći nagli skok visine spavanja; prva noć iznad 3.000 m.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04.08.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3.016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Aklimatizacijski dan; planirani uspon treba biti lagan i opcionalan.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→ Issyk-Kul/Bokonbaevo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3.016 → oko 1.600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 olakšava aklimatizaciju.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Issyk-Kul → Karakol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1.600–1.770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Umjereno, bez velikog skoka visine spavanja.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→ Sirota kamp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1.770 → približno 3.000–3.500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Značajan uspon; spor ritam.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Ala-Köl/Keldike → Altyn Arashan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vrh dana oko 3.860 m; spavanje oko 2.400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Visoka točka uz silazak na niže spavanje.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09.–10.08.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Altyn Arashan/Karakol → Biškek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2.400 → 800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 na nižoj visini.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2.200 → 3.330–3.360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+1.200 m uspona i visoka noć.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Učitelj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 oko 4.540 m; povratak na Ratsek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Najviša točka putovanja; rano okretanje ako uvjeti nisu dobri.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13.–15.08.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→ Biškek → Zagreb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3.330 → 800 → 120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 i oporavak.</w:t>
            </w:r>
          </w:p>
        </w:tc>
      </w:tr>
    </w:tbl>
    <w:p/>
    <w:p>
      <w:pPr>
        <w:pStyle w:val="Heading2"/>
        <w:keepNext/>
      </w:pPr>
      <w:r>
        <w:t>3. Procjena hodanja, kilometraže i uspona/spusta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Opis</w:t>
            </w:r>
          </w:p>
        </w:tc>
        <w:tc>
          <w:tcPr>
            <w:tcW w:type="dxa" w:w="1247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Trajanje</w:t>
            </w:r>
          </w:p>
        </w:tc>
        <w:tc>
          <w:tcPr>
            <w:tcW w:type="dxa" w:w="15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Udaljenost</w:t>
            </w:r>
          </w:p>
        </w:tc>
        <w:tc>
          <w:tcPr>
            <w:tcW w:type="dxa" w:w="294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Uspon/spust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04.08. 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Opcionalni lokalni trek; točna ruta nije potvrđena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otprilike 5–10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ovisno o odabranoj ruti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06.08. Barskoon i kanjoni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Kraće šetnje do slapova i kroz kanjone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 ukupno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otprilike 4–8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umjereno, više kratkih uspona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 Karakol Gorge → Sirota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1.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4–7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oko 8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velik uspon; završna visina ovisi o kampu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 Sirota → Ala-Köl → Keldike → Altyn Arashan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2.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6–8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14–15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prvo uspon do jezera/prijevoja, zatim dug 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09.08. Altyn Arashan → Ak-Suu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3.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12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pretežno 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 Ala-Archa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 do skloništa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4–7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6–7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+1.200 m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 Ratsek → Učitelj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Vrhunski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7–11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procjena 10–14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+1.180 m / −1.180 m; provjeriti s vodičem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13.08. Ratsek → Ala-Archa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6–7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−1.200 m</w:t>
            </w:r>
          </w:p>
        </w:tc>
      </w:tr>
    </w:tbl>
    <w:p/>
    <w:p>
      <w:r>
        <w:rPr>
          <w:b/>
        </w:rPr>
        <w:t xml:space="preserve">Napomena: </w:t>
      </w:r>
      <w:r>
        <w:t>Brojke su planerske procjene izvedene iz itinerera i uobičajenog tempa. Stvarne GPS udaljenosti, visine kampova i vrijeme ovise o startnoj točki vozila, stanju staze, vremenu i odluci vodiča.</w:t>
      </w:r>
    </w:p>
    <w:p>
      <w:pPr>
        <w:pStyle w:val="Heading2"/>
        <w:keepNext/>
      </w:pPr>
      <w:r>
        <w:t>4. Dnevni ruksak – što nositi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 dana</w:t>
            </w:r>
          </w:p>
        </w:tc>
        <w:tc>
          <w:tcPr>
            <w:tcW w:type="dxa" w:w="765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Sadržaj dnevnog ruksaka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Gradski i transferni dani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0,75–1 L vode; dokumenti; novac; mobitel; lagana jakna; sunčane naočale; maramice; lijekovi.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1,5–2 L vode; vjetrovka/kišna jakna; kapa i tanke rukavice; SPF 50; čeona lampa; mali snack; osobni lijekovi.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1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L vode + mogućnost nadopune; ručak; kišna jakna; topli sloj; rezervne čarape; štapovi; prva pomoć; čelna lampa; powerbank.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2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2–2,5 L vode; najtopliji sloj; vodootporne rukavice; kapa/buff; štapovi; derezice samo ako vodič preporuči; energija za 8 h; suha vreća za elektroniku.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3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1,5–2 L vode; kišna zaštita; štapovi; lunch box; flasteri za žuljeve; lagana obuća ostaje u Karakolu.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– dan 1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L vode; topli i vodootporni sloj; čelna lampa; štapovi; hrana; osobna ljekarna; powerbank; lagana vreća za spavanje/liner prema uputi organizatora.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Učitelj – summit day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2–2,5 L vode u izoliranim bocama; termos; 800–1.200 kcal hrane; pernata/sintetička jakna; hardshell; dvije vrste rukavica; kapa + buff; sunčane naočale kat. 3/4; SPF; čelna lampa + rezervna baterija; štapovi.</w:t>
            </w:r>
          </w:p>
        </w:tc>
      </w:tr>
    </w:tbl>
    <w:p/>
    <w:p>
      <w:pPr>
        <w:pStyle w:val="Heading2"/>
        <w:keepNext/>
      </w:pPr>
      <w:r>
        <w:t>5. Plan punjenja uređaja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Lokacija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Realno očekivanje</w:t>
            </w:r>
          </w:p>
        </w:tc>
        <w:tc>
          <w:tcPr>
            <w:tcW w:type="dxa" w:w="368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Praktično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 / Karakol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Pouzdana gradska struja očekivana; puniti sve uređaje, sat, lampe i powerbankove.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adapter; Kirgistan uglavnom koristi europske utikače tipa C/F, 220 V.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 i Issyk-Kul kamp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Struja može biti samo iz generatora ili solara i u ograničenim satima.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računati na utičnicu u jurti; nositi razdjelnik samo ako organizator dopusti.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Sirota / Ala-Köl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kao da nema punjenja.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Mobitel u airplane modu; zaslon na minimum; offline karta; fotografirati selektivno.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Altyn Arashan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Moguće ograničeno punjenje, ali nije potvrđeno.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Prioritet: telefon, sat/GPS, čelna lampa.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Hut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Ograničena ili nikakva struja; ne oslanjati se na utičnice.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dvije osobe preporuka ukupno 2 × 20.000 mAh ili 3 × 10.000 mAh kvalitetnih powerbankova.</w:t>
            </w:r>
          </w:p>
        </w:tc>
      </w:tr>
    </w:tbl>
    <w:p/>
    <w:p>
      <w:pPr>
        <w:pStyle w:val="Heading2"/>
        <w:keepNext/>
      </w:pPr>
      <w:r>
        <w:t>6. Plan pranja i sušenja odjeće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38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Kada</w:t>
            </w:r>
          </w:p>
        </w:tc>
        <w:tc>
          <w:tcPr>
            <w:tcW w:type="dxa" w:w="7540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Preporuka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02.08.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Moguće ručno pranje manjih komada; nema dovoljno vremena za veće pranje prije Song-Köla.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05.–06.08. Issyk-Kul/Karakol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Najbolji prvi termin za pranje. U Karakolu provjeriti uslugu pranja i sušenja u 97 Guest Houseu.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09.08. Karakol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Najvažniji termin nakon Ala-Köl treka; odmah oprati čarape, donje rublje i bazne slojeve.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10.08.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Rezervni termin za potpuno pranje prije Ala-Arche.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13.–14.08.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Završno pranje i sušenje prije leta.</w:t>
            </w:r>
          </w:p>
        </w:tc>
      </w:tr>
    </w:tbl>
    <w:p/>
    <w:p>
      <w:pPr>
        <w:pStyle w:val="ListBullet"/>
      </w:pPr>
      <w:r>
        <w:t>Ne sušiti mokru odjeću unutar zatvorene vreće. Na visini se suši sporo; koristiti brzo-sušeće sintetičke ili merino slojeve.</w:t>
      </w:r>
    </w:p>
    <w:p>
      <w:pPr>
        <w:pStyle w:val="ListBullet"/>
      </w:pPr>
      <w:r>
        <w:t>Za treking nositi malu biorazgradivu vrećicu/deterdžent samo gdje je dopušteno; ne prati odjeću izravno u jezerima i potocima.</w:t>
      </w:r>
    </w:p>
    <w:p>
      <w:pPr>
        <w:pStyle w:val="Heading2"/>
        <w:keepNext/>
      </w:pPr>
      <w:r>
        <w:t>7. Vremenski rasponi za kolovoz – planerske vrijednosti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Lokacija</w:t>
            </w:r>
          </w:p>
        </w:tc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Noć</w:t>
            </w:r>
          </w:p>
        </w:tc>
        <w:tc>
          <w:tcPr>
            <w:tcW w:type="dxa" w:w="498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Rizici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Biškek, oko 800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20–34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14–20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Vruće i suho; mogući kratki pljuskovi i jaki udari vjetra.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Song-Köl, 3.016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5–18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−3 do 7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 vjetar; kiša, susnježica ili snijeg mogući i ljeti.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Issyk-Kul južna obala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15–28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8–15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Sunce, suh zrak, lokalni vjetar uz jezero.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Karakol, oko 1.770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15–28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7–14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Toplo danju, svježe navečer; mogući pljuskovi.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/ visoki kampovi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0–15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−8 do 3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Brze promjene, jak vjetar, magla, kiša ili snijeg.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Altyn Arashan, oko 2.400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8–20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0–8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Vlažnije, hladne večeri; mogući pljuskovi.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Ratsek, oko 3.350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0–12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−8 do 2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 vjetar i noćni mraz; snijeg moguć.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Učitelj, 4.540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−10 do 5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noćenje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Vjetar može znatno sniziti osjet temperature; vrijeme diktira odluku o usponu.</w:t>
            </w:r>
          </w:p>
        </w:tc>
      </w:tr>
    </w:tbl>
    <w:p/>
    <w:p>
      <w:r>
        <w:rPr>
          <w:b/>
        </w:rPr>
        <w:t xml:space="preserve">Napomena: </w:t>
      </w:r>
      <w:r>
        <w:t>Ovo nisu prognoze za 2026., nego sigurnosni rasponi za pakiranje. Konačnu prognozu provjeriti 3–5 dana prije svakog planinskog segmenta i ponovno s lokalnim vodičem ujutro.</w:t>
      </w:r>
    </w:p>
    <w:p>
      <w:pPr>
        <w:pStyle w:val="Heading2"/>
        <w:keepNext/>
      </w:pPr>
      <w:r>
        <w:t>8. Hitni kontakti, dokumenti i osiguranje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345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Kontakt</w:t>
            </w:r>
          </w:p>
        </w:tc>
        <w:tc>
          <w:tcPr>
            <w:tcW w:type="dxa" w:w="6463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Broj / podatak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Jedinstveni hitni broj / spašavanje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112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Hitna medicinska pomoć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103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Policija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102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Vatrogasci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101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Turistička policija Issyk-Kul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+996 705 00 91 02 (telefon/WhatsApp; engleski i ruski prema putnom savjetu UK-a)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Organizator / lokalni vodič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Vozač / lokalna agencija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Broj police osiguranja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24/7 asistencija osiguranja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Kontakt za hitne slučajeve u Hrvatskoj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Nadležno hrvatsko diplomatsko-konzularno predstavništvo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neposredno prije puta na službenoj stranici MVEP-a; spremiti broj i adresu offline.</w:t>
            </w:r>
          </w:p>
        </w:tc>
      </w:tr>
    </w:tbl>
    <w:p/>
    <w:p>
      <w:pPr>
        <w:pStyle w:val="ListBullet"/>
      </w:pPr>
      <w:r>
        <w:t>Polica mora izričito pokrivati planinarenje do najmanje 4.600 m, traganje i spašavanje, helikoptersku evakuaciju ako je dostupna te postojeća zdravstvena stanja prema uvjetima police.</w:t>
      </w:r>
    </w:p>
    <w:p>
      <w:pPr>
        <w:pStyle w:val="ListBullet"/>
      </w:pPr>
      <w:r>
        <w:t>Fotografirati putovnicu, policu, popis terapije i kontakte; kopiju držati offline na oba telefona i jednu papirnatu u prtljazi.</w:t>
      </w:r>
    </w:p>
    <w:p>
      <w:pPr>
        <w:pStyle w:val="ListBullet"/>
      </w:pPr>
      <w:r>
        <w:t>Organizatoru prije puta prijaviti alergije, kronične bolesti, terapiju i kontakt osobe. Svaki član para treba znati gdje drugi drži lijekove.</w:t>
      </w:r>
    </w:p>
    <w:p>
      <w:pPr>
        <w:pStyle w:val="Heading2"/>
        <w:keepNext/>
      </w:pPr>
      <w:r>
        <w:t>9. Kratka checklista prije svakog polaska</w:t>
      </w:r>
    </w:p>
    <w:p>
      <w:pPr>
        <w:pStyle w:val="ListBullet"/>
      </w:pPr>
      <w:r>
        <w:t>☐ Voda i elektroliti</w:t>
      </w:r>
    </w:p>
    <w:p>
      <w:pPr>
        <w:pStyle w:val="ListBullet"/>
      </w:pPr>
      <w:r>
        <w:t>☐ Lunch box / snack</w:t>
      </w:r>
    </w:p>
    <w:p>
      <w:pPr>
        <w:pStyle w:val="ListBullet"/>
      </w:pPr>
      <w:r>
        <w:t>☐ Putovnica ili kopija i novac</w:t>
      </w:r>
    </w:p>
    <w:p>
      <w:pPr>
        <w:pStyle w:val="ListBullet"/>
      </w:pPr>
      <w:r>
        <w:t>☐ Mobitel u airplane modu + offline karta</w:t>
      </w:r>
    </w:p>
    <w:p>
      <w:pPr>
        <w:pStyle w:val="ListBullet"/>
      </w:pPr>
      <w:r>
        <w:t>☐ Powerbank i kabel</w:t>
      </w:r>
    </w:p>
    <w:p>
      <w:pPr>
        <w:pStyle w:val="ListBullet"/>
      </w:pPr>
      <w:r>
        <w:t>☐ Kapa/buff i sunčane naočale</w:t>
      </w:r>
    </w:p>
    <w:p>
      <w:pPr>
        <w:pStyle w:val="ListBullet"/>
      </w:pPr>
      <w:r>
        <w:t>☐ SPF 50 i balzam za usne</w:t>
      </w:r>
    </w:p>
    <w:p>
      <w:pPr>
        <w:pStyle w:val="ListBullet"/>
      </w:pPr>
      <w:r>
        <w:t>☐ Kišna jakna i topli sloj</w:t>
      </w:r>
    </w:p>
    <w:p>
      <w:pPr>
        <w:pStyle w:val="ListBullet"/>
      </w:pPr>
      <w:r>
        <w:t>☐ Rukavice za visoke dane</w:t>
      </w:r>
    </w:p>
    <w:p>
      <w:pPr>
        <w:pStyle w:val="ListBullet"/>
      </w:pPr>
      <w:r>
        <w:t>☐ Štapovi</w:t>
      </w:r>
    </w:p>
    <w:p>
      <w:pPr>
        <w:pStyle w:val="ListBullet"/>
      </w:pPr>
      <w:r>
        <w:t>☐ Osobni lijekovi i ORS</w:t>
      </w:r>
    </w:p>
    <w:p>
      <w:pPr>
        <w:pStyle w:val="ListBullet"/>
      </w:pPr>
      <w:r>
        <w:t>☐ Čelna lampa</w:t>
      </w:r>
    </w:p>
    <w:p>
      <w:pPr>
        <w:pStyle w:val="ListBullet"/>
      </w:pPr>
      <w:r>
        <w:t>☐ Flasteri za žuljeve</w:t>
      </w:r>
    </w:p>
    <w:p>
      <w:pPr>
        <w:pStyle w:val="ListBullet"/>
      </w:pPr>
      <w:r>
        <w:t>☐ Provjera vremena, vremena okreta i dogovorene točke povratka</w:t>
      </w:r>
    </w:p>
    <w:p>
      <w:pPr>
        <w:pStyle w:val="Heading2"/>
        <w:keepNext/>
      </w:pPr>
      <w:r>
        <w:t>10. Troškovi koji nisu uključeni – radni budžet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0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Okvir</w:t>
            </w:r>
          </w:p>
        </w:tc>
        <w:tc>
          <w:tcPr>
            <w:tcW w:type="dxa" w:w="402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Obrok u Biškeku/Karakolu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6–15 EUR po osobi u restoranu umjerene cijene; više za premium mjesta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Ovisi o izboru i tečaju.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Kava / piće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1,5–4 EUR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Turističke lokacije mogu biti skuplje.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Napojnice vodiču/vozaču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dogovoriti grupno; okvirno 3–8 EUR po putniku/dan za cijeli tim, ovisno o usluzi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obvezna tarifa; uskladiti s organizatorom.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Jahanje na Song-Kölu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cijenu potvrditi na licu mjesta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Pitati uključuje li vodiča konja i kacigu.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Topli izvori Altyn Arashan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je li ulaz uključen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Ponijeti gotovinu.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Pranje rublja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3–10 EUR po pranju ili po kg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u hotelu/guest houseu.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Suveniri i osobna kupnja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individualno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Veća kupnja na bazarima: gotovina i dogovorena cijena.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Rezervni fond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150–250 EUR po osobi + kartica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promjene, dodatni prijevoz, hranu i medicinske troškove.</w:t>
            </w:r>
          </w:p>
        </w:tc>
      </w:tr>
    </w:tbl>
    <w:p/>
    <w:p>
      <w:pPr>
        <w:pStyle w:val="Heading2"/>
        <w:keepNext/>
      </w:pPr>
      <w:r>
        <w:t>11. Sigurna hrana i voda; proljev i mučnina</w:t>
      </w:r>
    </w:p>
    <w:p>
      <w:pPr>
        <w:pStyle w:val="ListBullet"/>
      </w:pPr>
      <w:r>
        <w:t>Piti tvornički zatvorenu, prokuhanu ili pouzdano filtriranu/dezinficiranu vodu. Provjeriti da je čep boce neoštećen.</w:t>
      </w:r>
    </w:p>
    <w:p>
      <w:pPr>
        <w:pStyle w:val="ListBullet"/>
      </w:pPr>
      <w:r>
        <w:t>Za pranje zubi na planinskim lokacijama koristiti sigurnu vodu ako kvaliteta vode nije potvrđena.</w:t>
      </w:r>
    </w:p>
    <w:p>
      <w:pPr>
        <w:pStyle w:val="ListBullet"/>
      </w:pPr>
      <w:r>
        <w:t>Birati hranu koja je svježe skuhana i poslužena vrlo vruća. Izbjegavati mlake buffet-posude, sirovo mljeveno meso i nepasterizirane mliječne proizvode.</w:t>
      </w:r>
    </w:p>
    <w:p>
      <w:pPr>
        <w:pStyle w:val="ListBullet"/>
      </w:pPr>
      <w:r>
        <w:t>Voće guliti samostalno. Sirove salate uzimati samo u pouzdanim gradskim restoranima gdje je higijena dobra.</w:t>
      </w:r>
    </w:p>
    <w:p>
      <w:pPr>
        <w:pStyle w:val="ListBullet"/>
      </w:pPr>
      <w:r>
        <w:t>Kod blagog proljeva: odmor, ORS/tekućina i lagana hrana. Pretjerano slatka pića mogu pogoršati proljev.</w:t>
      </w:r>
    </w:p>
    <w:p>
      <w:pPr>
        <w:pStyle w:val="ListBullet"/>
      </w:pPr>
      <w:r>
        <w:t>Loperamid ne koristiti kao jedini lijek ako postoji temperatura ili krv u stolici. Kod jakih simptoma, nemogućnosti pijenja, vrlo malo urina ili trajanja &gt;48 h kontaktirati liječnika/organizatora.</w:t>
      </w:r>
    </w:p>
    <w:p>
      <w:pPr>
        <w:pStyle w:val="ListBullet"/>
      </w:pPr>
      <w:r>
        <w:t>Kod mučnine na visini ne pretpostaviti automatski da je riječ o hrani; ako je prisutna i glavobolja nakon uspona, razmotriti visinsku bolest i ne ići više.</w:t>
      </w:r>
    </w:p>
    <w:p>
      <w:pPr>
        <w:pStyle w:val="Heading2"/>
        <w:keepNext/>
      </w:pPr>
      <w:r>
        <w:t>12. Mini-rječnik za restoran i smještaj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89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Kirgiska ćirilica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Dobar dan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Саламатсызбы?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Salamatsyzby?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sa-la-mat-siz-bi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Dobro jutro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таң!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tang!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tang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Hvala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Рахмат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Rakhmat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rah-mat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Molim / izvolite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Doviđenja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Кош болуңуз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Kosh bolunguz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bo-lu-nguz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mesa,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Этсиз,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Etsiz,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et-siz,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češnjaka,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Сарымсаксыз,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Sarymsaksyz,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sa-rim-sak-siz,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ljuto,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Ачуу эмес,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Achuu emes,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a-čuu e-mes,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alergiju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Менин аллергиям бар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Menin allergiyam bar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me-nin a-ler-gi-jam bar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Gdje je WC?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Даараткана кайда?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Daaratkana kaida?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da-a-rat-ka-na kaj-da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 li tople vode?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Ысык суу барбы?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Ysyk suu barby?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i-sik suu bar-bi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Možemo li napuniti telefon?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Телефонду кубаттасак болобу?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Telefondu kubattasak bolobu?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te-le-fon-du ku-bat-ta-sak bo-lo-bu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Koliko košta?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Канча турат?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Kancha turat?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kan-ča tu-rat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Pomoć!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Жардам!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Jardam!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žar-dam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liječnika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дарыгер керек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daryger kerek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ma-ga da-ri-ger ke-rek</w:t>
            </w:r>
          </w:p>
        </w:tc>
      </w:tr>
    </w:tbl>
    <w:p/>
    <w:p>
      <w:pPr>
        <w:pStyle w:val="Heading2"/>
        <w:keepNext/>
      </w:pPr>
      <w:r>
        <w:t>Izvori i provjera prije puta</w:t>
      </w:r>
    </w:p>
    <w:p>
      <w:pPr>
        <w:pStyle w:val="ListBullet"/>
      </w:pPr>
      <w:r>
        <w:t>CDC Yellow Book 2026: High-Altitude Travel and Altitude Illness (ažurirano 23.04.2025.).</w:t>
      </w:r>
    </w:p>
    <w:p>
      <w:pPr>
        <w:pStyle w:val="ListBullet"/>
      </w:pPr>
      <w:r>
        <w:t>CDC Yellow Book 2026: Travelers’ Diarrhea – oralna rehidracija i uporaba loperamida.</w:t>
      </w:r>
    </w:p>
    <w:p>
      <w:pPr>
        <w:pStyle w:val="ListBullet"/>
      </w:pPr>
      <w:r>
        <w:t>GOV.UK travel advice for Kyrgyzstan: hitni brojevi i turistička policija Issyk-Kul.</w:t>
      </w:r>
    </w:p>
    <w:p>
      <w:pPr>
        <w:pStyle w:val="ListBullet"/>
      </w:pPr>
      <w:r>
        <w:t>Dostavljeni itinerer “KYRGYZSTAN ADVENTURE 2” i hotel-lista za datume, obroke, smještaje i osnovne trekking udaljenosti.</w:t>
      </w:r>
    </w:p>
    <w:p>
      <w:pPr>
        <w:pStyle w:val="ListBullet"/>
      </w:pPr>
      <w:r>
        <w:t>Sve cijene, vremenski rasponi i neke trekking vrijednosti označene su kao procjene i treba ih potvrditi prije polaska.</w:t>
      </w:r>
    </w:p>
    <w:p>
      <w:pPr>
        <w:pStyle w:val="Heading2"/>
      </w:pPr>
      <w:r>
        <w:t>13. Medicinska pomoć, lijekovi i laboratorijske pretrage u Kirgistanu</w:t>
      </w:r>
    </w:p>
    <w:p>
      <w:r>
        <w:t>U ljekarni ili zdravstvenoj ustanovi najpraktičnije je pokazati generički naziv lijeka. Ruski medicinski nazivi široko su razumljivi; kirgiski izrazi služe kao dodatna pomoć. Ne kupovati antibiotike ili lijekove za visinsku bolest bez liječničke preporuke.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tblHeader w:val="true"/>
          <w:cantSplit/>
        </w:trPr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Namjena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 koji pokazati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 i bol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Obično prvi izbor; provjeriti ukupnu količinu u kombiniranim pripravcima.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Bol, upala i temperatura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Ибупрофен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ibuprofen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Uz hranu; izbjegavati kod dehidracije, čira, bolesti bubrega, određenih terapija ili u trudnoći bez savjeta liječnika.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Oralna rehidracija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Регидратациялык туздар / соли для регидратации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rehidracijske soli / ORS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proljev, povraćanje i dehidraciju; u ljekarni se može tražiti i Regidron.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Alergija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Цетиризин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cetirizin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Antihistaminik; može izazvati pospanost kod nekih osoba.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Proljev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Лоперамид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loperamid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koristiti samostalno kod krvave stolice ili temperature; prioritet je ORS.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Žgaravica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Омепразол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omeprazol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ako ga osoba inače smije koristiti ili prema savjetu liječnika.</w:t>
            </w:r>
          </w:p>
        </w:tc>
      </w:tr>
    </w:tbl>
    <w:p>
      <w:pPr>
        <w:pStyle w:val="Heading3"/>
      </w:pPr>
      <w:r>
        <w:t>Korisne rečenice u ljekarni i ambulanti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tblHeader w:val="true"/>
          <w:cantSplit/>
        </w:trPr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 kirgiskog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temperaturu.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Менин дене табым көтөрүлдү.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меня температура.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Menin dene tabym kötörüldü.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 mi je 39 °C.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Дене табым 39 градус.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Температура 39 градусов.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Dene tabym 39 gradus.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lijek za temperaturu.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дене табын түшүрүүчү дары керек.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Мне нужно жаропонижающее.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dene tabyn tüšürüüčü dary kerek.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Imate li paracetamol?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 барбы?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вас есть парацетамол?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 barby?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alergiju na ovaj lijek.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Бул дарыга аллергиям бар.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меня аллергия на это лекарство.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Bul daryga allergijam bar.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Uzimam ove lijekove.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 бул дарыларды ичем.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Я принимаю эти лекарства.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 bul darylardy ičem.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liječnika.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дарыгер керек.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Мне нужен врач.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daryger kerek.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Pozovite hitnu pomoć.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Тез жардам чакырыңыз.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Вызовите скорую помощь.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Tez jardam čakırıñız.</w:t>
            </w:r>
          </w:p>
        </w:tc>
      </w:tr>
    </w:tbl>
    <w:p>
      <w:pPr>
        <w:pStyle w:val="Heading3"/>
      </w:pPr>
      <w:r>
        <w:t>Nazivi pretraga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tblHeader w:val="true"/>
          <w:cantSplit/>
        </w:trPr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Pretraga</w:t>
            </w:r>
          </w:p>
        </w:tc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Kirgiski</w:t>
            </w:r>
          </w:p>
        </w:tc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Ruski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Krvna pretraga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анализ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Kompletna krvna slika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жалпы 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общий анализ крови (ОАК)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Krvna slika s diferencijalom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лейкоцитардык формула менен жалпы 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ОАК с лейкоцитарной формулой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CRP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С-реактивдүү белок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С-реактивный белок (СРБ)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Biokemija krvi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кандын биохимиялык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биохимический анализ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Glukoza u krvi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кандагы глюкоза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глюкоза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Kreatinin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креатинин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креатинин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Jetreni enzimi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АЛТ жана АСТ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АЛТ и АСТ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Elektroliti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электролиттер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электролиты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Opća analiza urina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зааранын жалпы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общий анализ мочи (ОАМ)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Test na gripu/COVID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грипп/COVID тести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тест на грипп/COVID</w:t>
            </w:r>
          </w:p>
        </w:tc>
      </w:tr>
    </w:tbl>
    <w:p>
      <w:r>
        <w:t>Primjer zahtjeva: „Želim napraviti kompletnu krvnu sliku i CRP.” Kirgiski: Жалпы кан анализин жана С-реактивдүү белокту текшергим келет. Ruski: Я хочу сдать общий анализ крови и С-реактивный белок.</w:t>
      </w:r>
    </w:p>
    <w:p>
      <w:pPr>
        <w:pStyle w:val="Heading3"/>
      </w:pPr>
      <w:r>
        <w:t>Pregledi prije puta</w:t>
      </w:r>
    </w:p>
    <w:p>
      <w:pPr>
        <w:pStyle w:val="ListBullet"/>
      </w:pPr>
      <w:r>
        <w:t>4–6 tjedana prije polaska: liječnik obiteljske medicine ili ambulanta putne medicine; provjera redovne terapije, alergija i plana za visinu.</w:t>
      </w:r>
    </w:p>
    <w:p>
      <w:pPr>
        <w:pStyle w:val="ListBullet"/>
      </w:pPr>
      <w:r>
        <w:t>Provjeriti krvni tlak, kronične bolesti i status rutinskih cjepiva; putna cjepiva dogovoriti prema individualnom riziku.</w:t>
      </w:r>
    </w:p>
    <w:p>
      <w:pPr>
        <w:pStyle w:val="ListBullet"/>
      </w:pPr>
      <w:r>
        <w:t>Krvna slika i feritin imaju smisla ako postoji anemija, izražen umor, zadihanost ili obilne menstruacije; nisu obvezni za svakog zdravog putnika.</w:t>
      </w:r>
    </w:p>
    <w:p>
      <w:pPr>
        <w:pStyle w:val="ListBullet"/>
      </w:pPr>
      <w:r>
        <w:t>EKG i dodatna kardiološka obrada samo kod simptoma, poznate bolesti ili preporuke liječnika.</w:t>
      </w:r>
    </w:p>
    <w:p>
      <w:pPr>
        <w:pStyle w:val="ListBullet"/>
      </w:pPr>
      <w:r>
        <w:t>Stomatološki pregled prije puta ako postoji osjetljiv, bolan ili problematičan zub.</w:t>
      </w:r>
    </w:p>
    <w:p>
      <w:pPr>
        <w:pStyle w:val="ListBullet"/>
      </w:pPr>
      <w:r>
        <w:t>Ponijeti popis lijekova s aktivnim tvarima i dozama, alergije, krvnu grupu ako je poznata, broj police i kontakt osiguranja.</w:t>
      </w:r>
    </w:p>
    <w:p>
      <w:pPr>
        <w:pStyle w:val="Heading3"/>
      </w:pPr>
      <w:r>
        <w:t>Kada odmah tražiti liječnika ili hitnu pomoć</w:t>
      </w:r>
    </w:p>
    <w:p>
      <w:pPr>
        <w:pStyle w:val="ListBullet"/>
      </w:pPr>
      <w:r>
        <w:t>Otežano disanje, bol u prsima, smetenost, izrazita pospanost ili nesiguran hod.</w:t>
      </w:r>
    </w:p>
    <w:p>
      <w:pPr>
        <w:pStyle w:val="ListBullet"/>
      </w:pPr>
      <w:r>
        <w:t>Simptomi visinske bolesti koji se pogoršavaju ili ne prolaze u mirovanju; ne nastavljati uspon.</w:t>
      </w:r>
    </w:p>
    <w:p>
      <w:pPr>
        <w:pStyle w:val="ListBullet"/>
      </w:pPr>
      <w:r>
        <w:t>Krvavi proljev, trajno povraćanje, nemogućnost zadržavanja tekućine ili vrlo malo mokrenja.</w:t>
      </w:r>
    </w:p>
    <w:p>
      <w:pPr>
        <w:pStyle w:val="ListBullet"/>
      </w:pPr>
      <w:r>
        <w:t>Visoka ili rastuća temperatura, jaka glavobolja s ukočenim vratom, osip ili izrazita slabost.</w:t>
      </w:r>
    </w:p>
    <w:p>
      <w:pPr>
        <w:pStyle w:val="ListBullet"/>
      </w:pPr>
      <w:r>
        <w:t>Hitni brojevi: 112 opći hitni broj; 103 hitna medicinska pomoć; 102 policija; 101 vatrogasci.</w:t>
      </w:r>
    </w:p>
    <w:p>
      <w:r>
        <w:t>Medicinske informacije služe za pripremu i komunikaciju, ne za samodijagnozu. Doziranje i izbor lijeka ovise o dobi, bolestima, trudnoći, alergijama i redovnoj terapiji. Izvori za završnu provjeru: CDC Travelers’ Health / Yellow Book, WHO oralna rehidracija, NHS informacije o temperaturi i službene putne preporuke za Kirgistan.</w:t>
      </w:r>
    </w:p>
    <w:p>
      <w:pPr>
        <w:pStyle w:val="Heading1"/>
        <w:keepNext/>
      </w:pPr>
      <w:r>
        <w:t>Praktične putne informacije</w:t>
      </w:r>
    </w:p>
    <w:p>
      <w:r>
        <w:rPr>
          <w:b/>
        </w:rPr>
        <w:t xml:space="preserve">Valuta: </w:t>
      </w:r>
      <w:r>
        <w:t>Kirgistanski som (KGS). Eure promijeniti u Biškeku; izvan gradova računati gotovinu.</w:t>
      </w:r>
    </w:p>
    <w:p>
      <w:r>
        <w:rPr>
          <w:b/>
        </w:rPr>
        <w:t xml:space="preserve">Kartice i bankomati: </w:t>
      </w:r>
      <w:r>
        <w:t>Kartice su korisne u Biškeku i većim hotelima/restoranima; sela, jurtni kampovi i planine uglavnom traže gotovinu.</w:t>
      </w:r>
    </w:p>
    <w:p>
      <w:r>
        <w:rPr>
          <w:b/>
        </w:rPr>
        <w:t xml:space="preserve">Voda: </w:t>
      </w:r>
      <w:r>
        <w:t>Ne piti neprovjerenu vodu. Koristiti flaširanu, prokuhanu ili filtriranu vodu; na trekovima filter/sterilizacijske tablete su preporučeni.</w:t>
      </w:r>
    </w:p>
    <w:p>
      <w:r>
        <w:rPr>
          <w:b/>
        </w:rPr>
        <w:t xml:space="preserve">Hrana: </w:t>
      </w:r>
      <w:r>
        <w:t>Prije trekova jesti termički obrađenu hranu. Oprez s ledom, salatama opranima u lokalnoj vodi i sirovim mliječnim proizvodima.</w:t>
      </w:r>
    </w:p>
    <w:p>
      <w:r>
        <w:rPr>
          <w:b/>
        </w:rPr>
        <w:t xml:space="preserve">Visina: </w:t>
      </w:r>
      <w:r>
        <w:t>Song-Köl 3016 m, Ala-Köl oko 3860 m, Ratsek 3330-3360 m, Učitelj 4540 m. Sporo hodati, piti dovoljno, prijaviti glavobolju/mučninu/vrtoglavicu.</w:t>
      </w:r>
    </w:p>
    <w:p>
      <w:r>
        <w:rPr>
          <w:b/>
        </w:rPr>
        <w:t xml:space="preserve">Elektronika: </w:t>
      </w:r>
      <w:r>
        <w:t>Adapter: najčešće europski tip C/F. Powerbank obavezan za planinske dane.</w:t>
      </w:r>
    </w:p>
    <w:p>
      <w:r>
        <w:rPr>
          <w:b/>
        </w:rPr>
        <w:t xml:space="preserve">Dokumenti: </w:t>
      </w:r>
      <w:r>
        <w:t>Putovnica, putno osiguranje koje pokriva planinarenje/visinu, kopije dokumenata offline i papirnato.</w:t>
      </w:r>
    </w:p>
    <w:p>
      <w:r>
        <w:rPr>
          <w:b/>
        </w:rPr>
        <w:t xml:space="preserve">Prtljaga: </w:t>
      </w:r>
      <w:r>
        <w:t>Glavna torba + dnevni ruksak 25-35 L. Na trekovima držati kišnu zaštitu, vodu, snack, sloj za hladnoću i dokumente uz sebe.</w:t>
      </w:r>
    </w:p>
    <w:p>
      <w:pPr>
        <w:pStyle w:val="Heading1"/>
        <w:keepNext/>
      </w:pPr>
      <w:r>
        <w:t>Navigacija i offline karte</w:t>
      </w:r>
    </w:p>
    <w:p>
      <w:r>
        <w:t>Za Google Maps najkorisnije je izraditi offline kartu Biškeka, Issyk-Kula, Karakola, Song-Köla i Ala-Archa područja prije polaska. Planinarske staze bolje provjeriti u Maps.me / Organic Maps / GaiaGPS jer Google često nema detaljne trail podatke.</w:t>
      </w:r>
    </w:p>
    <w:p>
      <w:r>
        <w:t>Orijentacijski redoslijed točaka: Zagreb - Istanbul - Biškek - Burana - Kochkor - Song-Köl - Ak-Sai - Bokonbaevo - Skazka - Barskoon - Jety-Oguz - Karakol - Ala-Köl - Altyn Arashan - Cholpon-Ata - Semenov/Grigoriev - Biškek - Ala-Archa - Ratsek - Biškek.</w:t>
      </w:r>
    </w:p>
    <w:p>
      <w:pPr>
        <w:pStyle w:val="Heading1"/>
        <w:keepNext/>
      </w:pPr>
      <w:r>
        <w:t>Korisni kirgiski izrazi</w:t>
      </w:r>
    </w:p>
    <w:p>
      <w:r>
        <w:t>Izgovor je približno prilagođen hrvatskom čitatelju. Slovo “ы” zvuči između hrvatskog i i kratkog neodređenog glasa; “ө” približno kao njemačko ö, a “ү” kao njemačko ü. U Biškeku i turističkim mjestima često se koristi i ruski.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Kirgijski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Dobar dan / pozdrav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Саламатсызбы?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Salamatsizbi?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sa-la-MAT-siz-bi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formalno i pristojno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neformalno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Dobro jutro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таң!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tang!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tang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“ң” je nazalno ng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Dobra večer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кеч!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keč!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keč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 kao u “čaj”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Doviđenja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Кош болуңуз!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bolunuz!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bo-LU-nuz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formalno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Vidimo se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Көрүшкөнчө!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Körüşkönčö!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kö-rüš-kön-čö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prijateljski rastanak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Hvala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Рахмат!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Rahmat!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rah-MAT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korisno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Puno hvala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Чоң рахмат!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Čong rahmat!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čong rah-MAT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dosl. velika hvala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Molim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Сураныч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Suranyč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su-ra-NIČ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molbu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Oprostite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Кечиресиз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Kečiresiz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ke-či-RE-siz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isprika / privlačenje pažnje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Ооба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Ooba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OO-ba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Жок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Koliko košta?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Канча турат?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Kanča turat?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KAN-ča TU-rat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Gdje je WC?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Даараткана кайда?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Daaratkana kayda?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da-a-rat-ka-NA KAJ-da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Voda, molim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Суу, сураныч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Suu, suranyč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suu, su-ra-NIČ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mesa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Этсиз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korisno vegetarijancima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češnjaka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Сарымсаксыз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Sarymsaksyz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sa-rim-sak-SIZ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ljuto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Ачуу эмес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Ačuu emes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a-ČUU e-MES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dosl. nije ljuto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Pomoć!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Жардам!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Žardam!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žar-DAM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hitno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Ne razumijem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Түшүнбөйм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Tüşünböym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tü-šün-BÖJM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</w:tbl>
    <w:p>
      <w:r>
        <w:br w:type="page"/>
      </w:r>
    </w:p>
    <w:p>
      <w:pPr>
        <w:pStyle w:val="Heading1"/>
        <w:keepNext/>
      </w:pPr>
      <w:r>
        <w:t>Izvori, potvrde i moguće promjene plana</w:t>
      </w:r>
    </w:p>
    <w:p>
      <w:r>
        <w:t>Izvori i osnova: najnoviji dokument "KYRGYZSTAN ADVENTURE 2.pdf" za obroke i dnevnu logistiku, "hotel list Jasminka_ (1).pdf" za smještaje, te stariji "Kirgistan - plan puta 1.pdf" za širi opis mjesta i fotografije. Kod konflikta je prednost dana novijim dokumentima.</w:t>
      </w:r>
    </w:p>
    <w:p>
      <w:r>
        <w:br w:type="page"/>
      </w:r>
    </w:p>
    <w:p>
      <w:r>
        <w:br w:type="page"/>
      </w:r>
    </w:p>
    <w:p>
      <w:pPr>
        <w:pStyle w:val="Heading1"/>
      </w:pPr>
      <w:r>
        <w:t>Kafići, trgovine i dopuna zaliha po ruti</w:t>
      </w:r>
    </w:p>
    <w:p>
      <w:pPr>
        <w:spacing w:after="160"/>
      </w:pPr>
      <w:r>
        <w:t>Popis je praktičan vodič za mjesta na ruti. Poslovnice, radno vrijeme i dostupnost proizvoda mogu se promijeniti; prije odlaska otvoriti poveznicu u karti i potvrditi aktivnu lokaciju. Za Song-Köl, Ala-Köl i Ratsek Hut ne računati na trgovine.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tblHeader w:val="true"/>
        </w:trPr>
        <w:tc>
          <w:tcPr>
            <w:tcW w:type="dxa" w:w="1247"/>
            <w:shd w:fill="D9EAD3"/>
            <w:vAlign w:val="center"/>
          </w:tcPr>
          <w:p>
            <w:r>
              <w:rPr>
                <w:b/>
                <w:sz w:val="16"/>
              </w:rPr>
              <w:t>Mjesto</w:t>
            </w:r>
          </w:p>
        </w:tc>
        <w:tc>
          <w:tcPr>
            <w:tcW w:type="dxa" w:w="1134"/>
            <w:shd w:fill="D9EAD3"/>
            <w:vAlign w:val="center"/>
          </w:tcPr>
          <w:p>
            <w:r>
              <w:rPr>
                <w:b/>
                <w:sz w:val="16"/>
              </w:rPr>
              <w:t>Vrsta</w:t>
            </w:r>
          </w:p>
        </w:tc>
        <w:tc>
          <w:tcPr>
            <w:tcW w:type="dxa" w:w="1928"/>
            <w:shd w:fill="D9EAD3"/>
            <w:vAlign w:val="center"/>
          </w:tcPr>
          <w:p>
            <w:r>
              <w:rPr>
                <w:b/>
                <w:sz w:val="16"/>
              </w:rPr>
              <w:t>Naziv / opcija</w:t>
            </w:r>
          </w:p>
        </w:tc>
        <w:tc>
          <w:tcPr>
            <w:tcW w:type="dxa" w:w="1134"/>
            <w:shd w:fill="D9EAD3"/>
            <w:vAlign w:val="center"/>
          </w:tcPr>
          <w:p>
            <w:r>
              <w:rPr>
                <w:b/>
                <w:sz w:val="16"/>
              </w:rPr>
              <w:t>Raspon</w:t>
            </w:r>
          </w:p>
        </w:tc>
        <w:tc>
          <w:tcPr>
            <w:tcW w:type="dxa" w:w="2268"/>
            <w:shd w:fill="D9EAD3"/>
            <w:vAlign w:val="center"/>
          </w:tcPr>
          <w:p>
            <w:r>
              <w:rPr>
                <w:b/>
                <w:sz w:val="16"/>
              </w:rPr>
              <w:t>Što uzeti</w:t>
            </w:r>
          </w:p>
        </w:tc>
        <w:tc>
          <w:tcPr>
            <w:tcW w:type="dxa" w:w="3402"/>
            <w:shd w:fill="D9EAD3"/>
            <w:vAlign w:val="center"/>
          </w:tcPr>
          <w:p>
            <w:r>
              <w:rPr>
                <w:b/>
                <w:sz w:val="16"/>
              </w:rPr>
              <w:t>Praktična napomena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Sierra Coffee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2–8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espresso, cappuccino, doručak, sendviči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Lanac s više lokacija; praktičan za kavu i doručak. Provjeriti najbližu poslovnicu i radno vrijeme.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Social Coffee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2–9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specialty kava, doručak, deserti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Moderan kafić; lokaciju i radno vrijeme provjeriti neposredno prije dolaska.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Traveler’s Coffee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2–9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kava, doručak, lagani obroci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Dobra gradska opcija za doručak ili rad uz Wi‑Fi; provjeriti aktivnu poslovnicu.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Globus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voće koje se može oguliti, energetske pločice, jogurt, higijena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Jedan od poznatijih lanaca; kupnju za Song‑Köl i Ala‑Archa obaviti u gradu.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Narodny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suha hrana, grickalice, osnovna higijena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Široko prisutan format trgovine; kartice su češće prihvaćene u većim poslovnicama.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Frunze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gotova hrana, voće, pekarski proizvodi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Praktičan za dopunu zaliha prije planinskih dana; provjeriti najbližu poslovnicu hotelu.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Tržnica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Osh Bazaar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povoljno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suho voće, orašasti plodovi, kruh, suveniri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Velika tržnica; paziti na osobne stvari i birati pakiranu ili svježe pripremljenu hranu.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Kochkor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Tržnica/dućani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Kochkor central bazaar i lokalne trgovine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povoljno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kruh, voće, grickalice, sitna oprema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Posljednja praktična dopuna prije Song‑Köla. Ne računati na pouzdanu kupnju na jezeru.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Song‑Köl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Napomena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Nema pouzdane trgovine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—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—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Hranu, vodu, baterije i osobne potrepštine kupiti u Biškeku ili Kochkoru.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Bokonbaevo / južni Issyk‑Kul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Tržnica/dućani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Bokonbaevo bazar i lokalne trgovine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povoljno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voće, kruh, grickalice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Izbor je manji nego u Biškeku/Karakolu; kupiti osnovno, a specifične proizvode ponijeti ranije.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Fat Cat Cafe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3–12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kava, doručak, sendviči, kolači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Dobra opcija prije ili poslije treka.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Lighthouse Coffee &amp; Tea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3–10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kava, čaj, doručak, lagani obroci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Praktično za lakši obrok i odmor nakon treka.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 Coffee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3–10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kava, doručak, peciva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Provjeriti trenutačnu lokaciju i radno vrijeme.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Globus / veći lokalni supermarket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trek grickalice, voće, higijena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Najbolje mjesto za dopunu prije Ala‑Köl treka; kupiti dovoljno za osobne dodatke uz lunch box.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Tržnica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 bazaar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povoljno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suho voće, orašasti plodovi, kruh, voće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Dobar za lokalne proizvode; birati hranu koja se može oguliti ili je tvornički pakirana.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Cholpon‑Ata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Supermarket/tržnica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Veći supermarket uz glavnu cestu i centralna tržnica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voće, grickalice, osnovna higijena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Sezonska ponuda; zbog kratkog prolaska ne oslanjati se na specifične proizvode.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Ala‑Archa / Ratsek Hut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Napomena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Nema trgovina na ruti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—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—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Sve potrepštine, vodu za početak, baterije i osobne grickalice kupiti u Biškeku prije polaska.</w:t>
            </w:r>
          </w:p>
        </w:tc>
      </w:tr>
    </w:tbl>
    <w:p>
      <w:r>
        <w:rPr>
          <w:b/>
        </w:rPr>
        <w:t xml:space="preserve">Preporučena strategija kupnje: </w:t>
      </w:r>
      <w:r>
        <w:t>veću kupnju obaviti u Biškeku; kratku dopunu u Kochkoru prije Song-Köla; trek grickalice i osobne potrepštine dopuniti u Karakolu; za Ala-Archa sve pripremiti u Biškeku.</w:t>
      </w:r>
    </w:p>
    <w:sectPr w:rsidR="00FC693F" w:rsidRPr="0006063C" w:rsidSect="00034616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Kirgistan 01.-15.08.2026. - sažeti praktični vodič</dc:title>
  <dc:subject>Kirgistan 2026 – konačna verzija</dc:subject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